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56D82" w:rsidP="00756D82" w:rsidRDefault="00AE4BCC" w14:paraId="7B45162E" wp14:textId="77777777">
      <w:pPr>
        <w:ind w:right="0"/>
        <w:jc w:val="center"/>
        <w:rPr>
          <w:b/>
          <w:bCs/>
          <w:sz w:val="28"/>
          <w:szCs w:val="28"/>
          <w:u w:val="single"/>
        </w:rPr>
      </w:pPr>
      <w:r>
        <w:rPr>
          <w:b/>
          <w:bCs/>
          <w:sz w:val="28"/>
          <w:szCs w:val="28"/>
          <w:u w:val="single"/>
        </w:rPr>
        <w:t>Topic 1B</w:t>
      </w:r>
      <w:bookmarkStart w:name="_GoBack" w:id="0"/>
      <w:bookmarkEnd w:id="0"/>
      <w:r w:rsidRPr="40BFC05C" w:rsidR="00756D82">
        <w:rPr>
          <w:b/>
          <w:bCs/>
          <w:sz w:val="28"/>
          <w:szCs w:val="28"/>
          <w:u w:val="single"/>
        </w:rPr>
        <w:t xml:space="preserve">: </w:t>
      </w:r>
      <w:r w:rsidR="00756D82">
        <w:rPr>
          <w:b/>
          <w:bCs/>
          <w:sz w:val="28"/>
          <w:szCs w:val="28"/>
          <w:u w:val="single"/>
        </w:rPr>
        <w:t>Gross Domestic Product</w:t>
      </w:r>
    </w:p>
    <w:p xmlns:wp14="http://schemas.microsoft.com/office/word/2010/wordml" w:rsidR="00756D82" w:rsidP="00756D82" w:rsidRDefault="00756D82" w14:paraId="3ED1F4F3" wp14:textId="77777777">
      <w:pPr>
        <w:rPr>
          <w:b/>
          <w:bCs/>
          <w:sz w:val="24"/>
          <w:szCs w:val="24"/>
          <w:u w:val="single"/>
        </w:rPr>
      </w:pPr>
      <w:r w:rsidRPr="40BFC05C">
        <w:rPr>
          <w:b/>
          <w:bCs/>
          <w:sz w:val="24"/>
          <w:szCs w:val="24"/>
          <w:u w:val="single"/>
        </w:rPr>
        <w:t>LVL 1: As you read, answer the following questions</w:t>
      </w:r>
    </w:p>
    <w:p xmlns:wp14="http://schemas.microsoft.com/office/word/2010/wordml" w:rsidR="007C6784" w:rsidP="007C6784" w:rsidRDefault="007C6784" w14:paraId="6B269EDB" wp14:textId="77777777">
      <w:pPr>
        <w:pStyle w:val="ListParagraph"/>
        <w:numPr>
          <w:ilvl w:val="0"/>
          <w:numId w:val="1"/>
        </w:numPr>
      </w:pPr>
      <w:r>
        <w:t>What is included in GDP?</w:t>
      </w:r>
    </w:p>
    <w:p xmlns:wp14="http://schemas.microsoft.com/office/word/2010/wordml" w:rsidR="007C6784" w:rsidP="007C6784" w:rsidRDefault="007C6784" w14:paraId="08D202D4" wp14:textId="77777777">
      <w:pPr>
        <w:pStyle w:val="ListParagraph"/>
        <w:numPr>
          <w:ilvl w:val="0"/>
          <w:numId w:val="1"/>
        </w:numPr>
      </w:pPr>
      <w:r>
        <w:t>What is included in consumer spending?</w:t>
      </w:r>
    </w:p>
    <w:p xmlns:wp14="http://schemas.microsoft.com/office/word/2010/wordml" w:rsidR="007C6784" w:rsidP="007C6784" w:rsidRDefault="007C6784" w14:paraId="22939988" wp14:textId="77777777">
      <w:pPr>
        <w:pStyle w:val="ListParagraph"/>
        <w:numPr>
          <w:ilvl w:val="0"/>
          <w:numId w:val="1"/>
        </w:numPr>
      </w:pPr>
      <w:r>
        <w:t>What is included in investment spending?</w:t>
      </w:r>
    </w:p>
    <w:p xmlns:wp14="http://schemas.microsoft.com/office/word/2010/wordml" w:rsidR="007C6784" w:rsidP="007C6784" w:rsidRDefault="007C6784" w14:paraId="6C3C707A" wp14:textId="77777777">
      <w:pPr>
        <w:pStyle w:val="ListParagraph"/>
        <w:numPr>
          <w:ilvl w:val="0"/>
          <w:numId w:val="1"/>
        </w:numPr>
      </w:pPr>
      <w:r>
        <w:t>What is included in government spending?</w:t>
      </w:r>
    </w:p>
    <w:p xmlns:wp14="http://schemas.microsoft.com/office/word/2010/wordml" w:rsidR="007C6784" w:rsidP="007C6784" w:rsidRDefault="007C6784" w14:paraId="74071624" wp14:textId="77777777">
      <w:pPr>
        <w:pStyle w:val="ListParagraph"/>
        <w:numPr>
          <w:ilvl w:val="0"/>
          <w:numId w:val="1"/>
        </w:numPr>
      </w:pPr>
      <w:r>
        <w:t>How do they calculate net exports?</w:t>
      </w:r>
    </w:p>
    <w:p xmlns:wp14="http://schemas.microsoft.com/office/word/2010/wordml" w:rsidR="00D20059" w:rsidRDefault="00D20059" w14:paraId="76F76F60" wp14:textId="77777777"/>
    <w:p xmlns:wp14="http://schemas.microsoft.com/office/word/2010/wordml" w:rsidRPr="00AF5B63" w:rsidR="007C6784" w:rsidP="007C6784" w:rsidRDefault="007C6784" w14:paraId="06B0D8DF" wp14:textId="77777777">
      <w:pPr>
        <w:spacing w:after="0" w:line="259" w:lineRule="auto"/>
        <w:ind w:left="0" w:right="0" w:firstLine="0"/>
        <w:jc w:val="center"/>
        <w:rPr>
          <w:rFonts w:asciiTheme="minorHAnsi" w:hAnsiTheme="minorHAnsi"/>
          <w:color w:val="323232"/>
          <w:sz w:val="32"/>
          <w:szCs w:val="20"/>
        </w:rPr>
      </w:pPr>
      <w:r w:rsidRPr="00AF5B63">
        <w:rPr>
          <w:rFonts w:asciiTheme="minorHAnsi" w:hAnsiTheme="minorHAnsi"/>
          <w:b/>
          <w:sz w:val="32"/>
          <w:szCs w:val="20"/>
        </w:rPr>
        <w:t>SSEMA1 Illustrate the means by which economic activity is measured.</w:t>
      </w:r>
    </w:p>
    <w:p xmlns:wp14="http://schemas.microsoft.com/office/word/2010/wordml" w:rsidRPr="00AF5B63" w:rsidR="007C6784" w:rsidP="007C6784" w:rsidRDefault="007C6784" w14:paraId="010E04AC" wp14:textId="77777777">
      <w:pPr>
        <w:spacing w:after="138" w:line="259" w:lineRule="auto"/>
        <w:ind w:left="-5" w:right="0"/>
        <w:rPr>
          <w:rFonts w:asciiTheme="minorHAnsi" w:hAnsiTheme="minorHAnsi"/>
          <w:color w:val="323232"/>
          <w:sz w:val="20"/>
          <w:szCs w:val="20"/>
        </w:rPr>
      </w:pPr>
    </w:p>
    <w:p xmlns:wp14="http://schemas.microsoft.com/office/word/2010/wordml" w:rsidRPr="00A4733E" w:rsidR="007C6784" w:rsidP="007C6784" w:rsidRDefault="007C6784" w14:paraId="69ABB867" wp14:textId="77777777">
      <w:pPr>
        <w:spacing w:after="138" w:line="259" w:lineRule="auto"/>
        <w:ind w:left="-5" w:right="0"/>
        <w:rPr>
          <w:rFonts w:asciiTheme="minorHAnsi" w:hAnsiTheme="minorHAnsi"/>
          <w:sz w:val="20"/>
          <w:szCs w:val="20"/>
        </w:rPr>
      </w:pPr>
      <w:r w:rsidRPr="00AF5B63">
        <w:rPr>
          <w:rFonts w:asciiTheme="minorHAnsi" w:hAnsiTheme="minorHAnsi"/>
          <w:color w:val="323232"/>
          <w:sz w:val="20"/>
          <w:szCs w:val="20"/>
        </w:rPr>
        <w:t xml:space="preserve">Economic activity derives from the sectors of the economy we explored in the fundamentals and microeconomics domains. Individuals, businesses, markets, and governments all interact to create a country’s economy. The degree of strength or weakness of all economic activity in an economy will affect the individual components of that economy. For this reason, public and private entities constantly measure specific types of economic activity and synthesize the data to create a picture of the economy’s health. The pictures drawn by the data inform policy makers who may choose to intervene in the economy to meet economic goals. </w:t>
      </w:r>
    </w:p>
    <w:p xmlns:wp14="http://schemas.microsoft.com/office/word/2010/wordml" w:rsidR="007C6784" w:rsidRDefault="007C6784" w14:paraId="59A7F820" wp14:textId="77777777"/>
    <w:p xmlns:wp14="http://schemas.microsoft.com/office/word/2010/wordml" w:rsidRPr="00AF5B63" w:rsidR="0044369C" w:rsidP="0044369C" w:rsidRDefault="0044369C" w14:paraId="35BC3AFC" wp14:textId="77777777">
      <w:pPr>
        <w:pStyle w:val="ListParagraph"/>
        <w:numPr>
          <w:ilvl w:val="0"/>
          <w:numId w:val="2"/>
        </w:numPr>
        <w:spacing w:after="3" w:line="258" w:lineRule="auto"/>
        <w:jc w:val="center"/>
        <w:rPr>
          <w:b/>
          <w:color w:val="323232"/>
          <w:sz w:val="28"/>
          <w:szCs w:val="20"/>
        </w:rPr>
      </w:pPr>
      <w:r w:rsidRPr="00AF5B63">
        <w:rPr>
          <w:b/>
          <w:sz w:val="28"/>
          <w:szCs w:val="20"/>
        </w:rPr>
        <w:t>Define Gross Domestic Product (GDP) as the sum of Consumer Spending, Investment, Government Spending, and Net Exports (output expenditure model).</w:t>
      </w:r>
    </w:p>
    <w:p xmlns:wp14="http://schemas.microsoft.com/office/word/2010/wordml" w:rsidRPr="00AF5B63" w:rsidR="0044369C" w:rsidP="0044369C" w:rsidRDefault="0044369C" w14:paraId="1ACFECE7" wp14:textId="77777777">
      <w:pPr>
        <w:spacing w:after="3" w:line="258" w:lineRule="auto"/>
        <w:ind w:left="-5" w:right="0"/>
        <w:rPr>
          <w:rFonts w:asciiTheme="minorHAnsi" w:hAnsiTheme="minorHAnsi"/>
          <w:color w:val="323232"/>
          <w:sz w:val="20"/>
          <w:szCs w:val="20"/>
        </w:rPr>
      </w:pPr>
    </w:p>
    <w:p xmlns:wp14="http://schemas.microsoft.com/office/word/2010/wordml" w:rsidRPr="00AF5B63" w:rsidR="0044369C" w:rsidP="0044369C" w:rsidRDefault="0044369C" w14:paraId="477E494E" wp14:textId="77777777">
      <w:pPr>
        <w:spacing w:after="3" w:line="258" w:lineRule="auto"/>
        <w:ind w:left="-5" w:right="0"/>
        <w:rPr>
          <w:rFonts w:asciiTheme="minorHAnsi" w:hAnsiTheme="minorHAnsi"/>
          <w:sz w:val="20"/>
          <w:szCs w:val="20"/>
        </w:rPr>
      </w:pPr>
      <w:r w:rsidRPr="00AF5B63">
        <w:rPr>
          <w:rFonts w:asciiTheme="minorHAnsi" w:hAnsiTheme="minorHAnsi"/>
          <w:b/>
          <w:color w:val="323232"/>
          <w:sz w:val="20"/>
          <w:szCs w:val="20"/>
        </w:rPr>
        <w:t>Gross Domestic Product (GDP</w:t>
      </w:r>
      <w:r w:rsidRPr="00AF5B63">
        <w:rPr>
          <w:rFonts w:asciiTheme="minorHAnsi" w:hAnsiTheme="minorHAnsi"/>
          <w:color w:val="323232"/>
          <w:sz w:val="20"/>
          <w:szCs w:val="20"/>
        </w:rPr>
        <w:t xml:space="preserve">) is the sum of consumer spending, investment spending, government spending, and net exports. </w:t>
      </w:r>
      <w:r w:rsidRPr="00AF5B63">
        <w:rPr>
          <w:rFonts w:asciiTheme="minorHAnsi" w:hAnsiTheme="minorHAnsi"/>
          <w:b/>
          <w:color w:val="323232"/>
          <w:sz w:val="20"/>
          <w:szCs w:val="20"/>
        </w:rPr>
        <w:t>Consumer spending</w:t>
      </w:r>
      <w:r w:rsidRPr="00AF5B63">
        <w:rPr>
          <w:rFonts w:asciiTheme="minorHAnsi" w:hAnsiTheme="minorHAnsi"/>
          <w:color w:val="323232"/>
          <w:sz w:val="20"/>
          <w:szCs w:val="20"/>
        </w:rPr>
        <w:t xml:space="preserve"> refers to the monetary value of what households spend on final goods and services in the product market in a given time period. </w:t>
      </w:r>
      <w:r w:rsidRPr="00AF5B63">
        <w:rPr>
          <w:rFonts w:asciiTheme="minorHAnsi" w:hAnsiTheme="minorHAnsi"/>
          <w:b/>
          <w:color w:val="323232"/>
          <w:sz w:val="20"/>
          <w:szCs w:val="20"/>
        </w:rPr>
        <w:t>Investment</w:t>
      </w:r>
      <w:r w:rsidRPr="00AF5B63">
        <w:rPr>
          <w:rFonts w:asciiTheme="minorHAnsi" w:hAnsiTheme="minorHAnsi"/>
          <w:color w:val="323232"/>
          <w:sz w:val="20"/>
          <w:szCs w:val="20"/>
        </w:rPr>
        <w:t xml:space="preserve"> includes the monetary value of final capital goods businesses purchase in a given time period, the value of inventories produced by businesses, but not yet sold, by the end of the measurement time period, and the value of new home construction produced in the given time period. </w:t>
      </w:r>
      <w:r w:rsidRPr="00AF5B63">
        <w:rPr>
          <w:rFonts w:asciiTheme="minorHAnsi" w:hAnsiTheme="minorHAnsi"/>
          <w:b/>
          <w:color w:val="323232"/>
          <w:sz w:val="20"/>
          <w:szCs w:val="20"/>
        </w:rPr>
        <w:t>Government spending</w:t>
      </w:r>
      <w:r w:rsidRPr="00AF5B63">
        <w:rPr>
          <w:rFonts w:asciiTheme="minorHAnsi" w:hAnsiTheme="minorHAnsi"/>
          <w:color w:val="323232"/>
          <w:sz w:val="20"/>
          <w:szCs w:val="20"/>
        </w:rPr>
        <w:t xml:space="preserve"> is the monetary value of any spending on final goods and services by a local, state, or national government in a given time period. </w:t>
      </w:r>
      <w:r w:rsidRPr="00AF5B63">
        <w:rPr>
          <w:rFonts w:asciiTheme="minorHAnsi" w:hAnsiTheme="minorHAnsi"/>
          <w:b/>
          <w:color w:val="323232"/>
          <w:sz w:val="20"/>
          <w:szCs w:val="20"/>
        </w:rPr>
        <w:t>Net exports</w:t>
      </w:r>
      <w:r w:rsidRPr="00AF5B63">
        <w:rPr>
          <w:rFonts w:asciiTheme="minorHAnsi" w:hAnsiTheme="minorHAnsi"/>
          <w:color w:val="323232"/>
          <w:sz w:val="20"/>
          <w:szCs w:val="20"/>
        </w:rPr>
        <w:t xml:space="preserve"> refers to the monetary value of all final goods and services produced in one country but sold outside the country’s borders minus the monetary value of all final goods and services produced outside the country’s borders but sold within the country in a given time period. In other words, the value of a country’s exports minus the value of a country’s imports in a given time period. This method of calculating a country’s GDP is the </w:t>
      </w:r>
      <w:r w:rsidRPr="00AF5B63">
        <w:rPr>
          <w:rFonts w:asciiTheme="minorHAnsi" w:hAnsiTheme="minorHAnsi"/>
          <w:b/>
          <w:color w:val="323232"/>
          <w:sz w:val="20"/>
          <w:szCs w:val="20"/>
        </w:rPr>
        <w:t>Output Expenditure Model</w:t>
      </w:r>
      <w:r w:rsidRPr="00AF5B63">
        <w:rPr>
          <w:rFonts w:asciiTheme="minorHAnsi" w:hAnsiTheme="minorHAnsi"/>
          <w:color w:val="323232"/>
          <w:sz w:val="20"/>
          <w:szCs w:val="20"/>
        </w:rPr>
        <w:t xml:space="preserve">. </w:t>
      </w:r>
    </w:p>
    <w:p xmlns:wp14="http://schemas.microsoft.com/office/word/2010/wordml" w:rsidRPr="00AF5B63" w:rsidR="0044369C" w:rsidP="0044369C" w:rsidRDefault="0044369C" w14:paraId="6DF71AEB" wp14:textId="77777777">
      <w:pPr>
        <w:spacing w:after="3" w:line="258" w:lineRule="auto"/>
        <w:ind w:left="0" w:right="0" w:firstLine="0"/>
        <w:rPr>
          <w:rFonts w:asciiTheme="minorHAnsi" w:hAnsiTheme="minorHAnsi"/>
          <w:color w:val="323232"/>
          <w:sz w:val="20"/>
          <w:szCs w:val="20"/>
        </w:rPr>
      </w:pPr>
    </w:p>
    <w:p xmlns:wp14="http://schemas.microsoft.com/office/word/2010/wordml" w:rsidRPr="003B28EC" w:rsidR="00A17F86" w:rsidP="00A17F86" w:rsidRDefault="00A17F86" w14:paraId="58BD0E4F" wp14:textId="77777777">
      <w:pPr>
        <w:rPr>
          <w:b/>
        </w:rPr>
      </w:pPr>
      <w:r w:rsidRPr="1B012427" w:rsidR="1B012427">
        <w:rPr>
          <w:b w:val="1"/>
          <w:bCs w:val="1"/>
        </w:rPr>
        <w:t>LVL II Consider the following questions</w:t>
      </w:r>
    </w:p>
    <w:p w:rsidR="1B012427" w:rsidP="1B012427" w:rsidRDefault="1B012427" w14:noSpellErr="1" w14:paraId="3734F12D" w14:textId="73BE528B">
      <w:pPr>
        <w:pStyle w:val="ListParagraph"/>
        <w:numPr>
          <w:ilvl w:val="0"/>
          <w:numId w:val="3"/>
        </w:numPr>
        <w:rPr>
          <w:b w:val="0"/>
          <w:bCs w:val="0"/>
          <w:color w:val="000000" w:themeColor="text1" w:themeTint="FF" w:themeShade="FF"/>
          <w:sz w:val="22"/>
          <w:szCs w:val="22"/>
        </w:rPr>
      </w:pPr>
      <w:r w:rsidR="1B012427">
        <w:rPr>
          <w:b w:val="0"/>
          <w:bCs w:val="0"/>
        </w:rPr>
        <w:t>What is not considered as part of GDP?</w:t>
      </w:r>
    </w:p>
    <w:p w:rsidR="1B012427" w:rsidP="1B012427" w:rsidRDefault="1B012427" w14:noSpellErr="1" w14:paraId="4ED2017A" w14:textId="0BF6FF4A">
      <w:pPr>
        <w:pStyle w:val="ListParagraph"/>
        <w:numPr>
          <w:ilvl w:val="0"/>
          <w:numId w:val="3"/>
        </w:numPr>
        <w:rPr>
          <w:b w:val="0"/>
          <w:bCs w:val="0"/>
          <w:color w:val="000000" w:themeColor="text1" w:themeTint="FF" w:themeShade="FF"/>
          <w:sz w:val="22"/>
          <w:szCs w:val="22"/>
        </w:rPr>
      </w:pPr>
      <w:r w:rsidR="1B012427">
        <w:rPr>
          <w:b w:val="0"/>
          <w:bCs w:val="0"/>
        </w:rPr>
        <w:t xml:space="preserve">What would you expect to be the largest part of GDP in a </w:t>
      </w:r>
      <w:r w:rsidR="1B012427">
        <w:rPr>
          <w:b w:val="0"/>
          <w:bCs w:val="0"/>
        </w:rPr>
        <w:t>command</w:t>
      </w:r>
      <w:r w:rsidR="1B012427">
        <w:rPr>
          <w:b w:val="0"/>
          <w:bCs w:val="0"/>
        </w:rPr>
        <w:t xml:space="preserve"> </w:t>
      </w:r>
      <w:r w:rsidR="1B012427">
        <w:rPr>
          <w:b w:val="0"/>
          <w:bCs w:val="0"/>
        </w:rPr>
        <w:t>economy?</w:t>
      </w:r>
    </w:p>
    <w:p w:rsidR="1B012427" w:rsidP="1B012427" w:rsidRDefault="1B012427" w14:noSpellErr="1" w14:paraId="1C5FAD86" w14:textId="2867C40D">
      <w:pPr>
        <w:pStyle w:val="ListParagraph"/>
        <w:numPr>
          <w:ilvl w:val="0"/>
          <w:numId w:val="3"/>
        </w:numPr>
        <w:rPr>
          <w:b w:val="0"/>
          <w:bCs w:val="0"/>
          <w:color w:val="000000" w:themeColor="text1" w:themeTint="FF" w:themeShade="FF"/>
          <w:sz w:val="22"/>
          <w:szCs w:val="22"/>
        </w:rPr>
      </w:pPr>
      <w:r w:rsidR="1B012427">
        <w:rPr>
          <w:b w:val="0"/>
          <w:bCs w:val="0"/>
        </w:rPr>
        <w:t xml:space="preserve">What would you expect to be the largest part </w:t>
      </w:r>
      <w:r w:rsidR="1B012427">
        <w:rPr>
          <w:b w:val="0"/>
          <w:bCs w:val="0"/>
        </w:rPr>
        <w:t>of</w:t>
      </w:r>
      <w:r w:rsidR="1B012427">
        <w:rPr>
          <w:b w:val="0"/>
          <w:bCs w:val="0"/>
        </w:rPr>
        <w:t xml:space="preserve"> GDP in </w:t>
      </w:r>
      <w:r w:rsidR="1B012427">
        <w:rPr>
          <w:b w:val="0"/>
          <w:bCs w:val="0"/>
        </w:rPr>
        <w:t>a</w:t>
      </w:r>
      <w:r w:rsidR="1B012427">
        <w:rPr>
          <w:b w:val="0"/>
          <w:bCs w:val="0"/>
        </w:rPr>
        <w:t xml:space="preserve"> </w:t>
      </w:r>
      <w:r w:rsidR="1B012427">
        <w:rPr>
          <w:b w:val="0"/>
          <w:bCs w:val="0"/>
        </w:rPr>
        <w:t>mar</w:t>
      </w:r>
      <w:r w:rsidR="1B012427">
        <w:rPr>
          <w:b w:val="0"/>
          <w:bCs w:val="0"/>
        </w:rPr>
        <w:t>ket</w:t>
      </w:r>
      <w:r w:rsidR="1B012427">
        <w:rPr>
          <w:b w:val="0"/>
          <w:bCs w:val="0"/>
        </w:rPr>
        <w:t xml:space="preserve"> economy?</w:t>
      </w:r>
    </w:p>
    <w:p w:rsidR="1B012427" w:rsidP="1B012427" w:rsidRDefault="1B012427" w14:noSpellErr="1" w14:paraId="52293377" w14:textId="5777EA56">
      <w:pPr>
        <w:pStyle w:val="Normal"/>
        <w:rPr>
          <w:b w:val="1"/>
          <w:bCs w:val="1"/>
        </w:rPr>
      </w:pPr>
      <w:r w:rsidRPr="1B012427" w:rsidR="1B012427">
        <w:rPr>
          <w:b w:val="1"/>
          <w:bCs w:val="1"/>
        </w:rPr>
        <w:t>LVL III Do the Following</w:t>
      </w:r>
    </w:p>
    <w:p w:rsidR="1B012427" w:rsidP="1B012427" w:rsidRDefault="1B012427" w14:noSpellErr="1" w14:paraId="0663BD87" w14:textId="76419832">
      <w:pPr>
        <w:pStyle w:val="ListParagraph"/>
        <w:numPr>
          <w:ilvl w:val="0"/>
          <w:numId w:val="4"/>
        </w:numPr>
        <w:rPr>
          <w:color w:val="000000" w:themeColor="text1" w:themeTint="FF" w:themeShade="FF"/>
          <w:sz w:val="22"/>
          <w:szCs w:val="22"/>
        </w:rPr>
      </w:pPr>
      <w:r w:rsidRPr="1B012427" w:rsidR="1B012427">
        <w:rPr>
          <w:b w:val="1"/>
          <w:bCs w:val="1"/>
        </w:rPr>
        <w:t>Calculate the GDP for country X.</w:t>
      </w:r>
    </w:p>
    <w:tbl>
      <w:tblPr>
        <w:tblStyle w:val="GridTable1Light-Accent1"/>
        <w:tblW w:w="0" w:type="auto"/>
        <w:tblInd w:w="360" w:type="dxa"/>
        <w:tblLook w:val="04A0" w:firstRow="1" w:lastRow="0" w:firstColumn="1" w:lastColumn="0" w:noHBand="0" w:noVBand="1"/>
      </w:tblPr>
      <w:tblGrid>
        <w:gridCol w:w="4680"/>
        <w:gridCol w:w="4680"/>
      </w:tblGrid>
      <w:tr w:rsidR="1B012427" w:rsidTr="1B012427" w14:paraId="6EBD8B65">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0F99A12B" w14:textId="61D7FF80">
            <w:pPr>
              <w:pStyle w:val="Normal"/>
              <w:rPr>
                <w:b w:val="1"/>
                <w:bCs w:val="1"/>
              </w:rPr>
            </w:pPr>
            <w:r w:rsidRPr="1B012427" w:rsidR="1B012427">
              <w:rPr>
                <w:b w:val="1"/>
                <w:bCs w:val="1"/>
              </w:rPr>
              <w:t>Category</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noSpellErr="1" w14:paraId="68A3B7DE" w14:textId="25F0AA65">
            <w:pPr>
              <w:pStyle w:val="Normal"/>
              <w:rPr>
                <w:b w:val="1"/>
                <w:bCs w:val="1"/>
              </w:rPr>
            </w:pPr>
            <w:r w:rsidRPr="1B012427" w:rsidR="1B012427">
              <w:rPr>
                <w:b w:val="1"/>
                <w:bCs w:val="1"/>
              </w:rPr>
              <w:t>Spending in millions of dollars</w:t>
            </w:r>
          </w:p>
        </w:tc>
      </w:tr>
      <w:tr w:rsidR="1B012427" w:rsidTr="1B012427" w14:paraId="154C8B4D">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5A464A99" w14:textId="6C7AD002">
            <w:pPr>
              <w:pStyle w:val="Normal"/>
              <w:rPr>
                <w:b w:val="1"/>
                <w:bCs w:val="1"/>
              </w:rPr>
            </w:pPr>
            <w:r w:rsidRPr="1B012427" w:rsidR="1B012427">
              <w:rPr>
                <w:b w:val="1"/>
                <w:bCs w:val="1"/>
              </w:rPr>
              <w:t>C</w:t>
            </w:r>
            <w:r w:rsidRPr="1B012427" w:rsidR="1B012427">
              <w:rPr>
                <w:b w:val="1"/>
                <w:bCs w:val="1"/>
              </w:rPr>
              <w:t>onsumer spending</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paraId="4E920EB2" w14:textId="4E50A06A">
            <w:pPr>
              <w:pStyle w:val="Normal"/>
              <w:rPr>
                <w:b w:val="1"/>
                <w:bCs w:val="1"/>
              </w:rPr>
            </w:pPr>
            <w:r w:rsidRPr="1B012427" w:rsidR="1B012427">
              <w:rPr>
                <w:b w:val="1"/>
                <w:bCs w:val="1"/>
              </w:rPr>
              <w:t>502</w:t>
            </w:r>
          </w:p>
        </w:tc>
      </w:tr>
      <w:tr w:rsidR="1B012427" w:rsidTr="1B012427" w14:paraId="394086E1">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0F7987E6" w14:textId="5AD93374">
            <w:pPr>
              <w:pStyle w:val="Normal"/>
              <w:rPr>
                <w:b w:val="1"/>
                <w:bCs w:val="1"/>
              </w:rPr>
            </w:pPr>
            <w:r w:rsidRPr="1B012427" w:rsidR="1B012427">
              <w:rPr>
                <w:b w:val="1"/>
                <w:bCs w:val="1"/>
              </w:rPr>
              <w:t>G</w:t>
            </w:r>
            <w:r w:rsidRPr="1B012427" w:rsidR="1B012427">
              <w:rPr>
                <w:b w:val="1"/>
                <w:bCs w:val="1"/>
              </w:rPr>
              <w:t>overnment spending</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paraId="46F36AB2" w14:textId="19996F87">
            <w:pPr>
              <w:pStyle w:val="Normal"/>
              <w:rPr>
                <w:b w:val="1"/>
                <w:bCs w:val="1"/>
              </w:rPr>
            </w:pPr>
            <w:r w:rsidRPr="1B012427" w:rsidR="1B012427">
              <w:rPr>
                <w:b w:val="1"/>
                <w:bCs w:val="1"/>
              </w:rPr>
              <w:t>230</w:t>
            </w:r>
          </w:p>
        </w:tc>
      </w:tr>
      <w:tr w:rsidR="1B012427" w:rsidTr="1B012427" w14:paraId="6CB98056">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58AC345F" w14:textId="21046231">
            <w:pPr>
              <w:pStyle w:val="Normal"/>
              <w:rPr>
                <w:b w:val="1"/>
                <w:bCs w:val="1"/>
              </w:rPr>
            </w:pPr>
            <w:r w:rsidRPr="1B012427" w:rsidR="1B012427">
              <w:rPr>
                <w:b w:val="1"/>
                <w:bCs w:val="1"/>
              </w:rPr>
              <w:t>investment</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paraId="5BD3DC91" w14:textId="58D91F44">
            <w:pPr>
              <w:pStyle w:val="Normal"/>
              <w:rPr>
                <w:b w:val="1"/>
                <w:bCs w:val="1"/>
              </w:rPr>
            </w:pPr>
            <w:r w:rsidRPr="1B012427" w:rsidR="1B012427">
              <w:rPr>
                <w:b w:val="1"/>
                <w:bCs w:val="1"/>
              </w:rPr>
              <w:t>300</w:t>
            </w:r>
          </w:p>
        </w:tc>
      </w:tr>
      <w:tr w:rsidR="1B012427" w:rsidTr="1B012427" w14:paraId="632C2DE7">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6CD68A46" w14:textId="6DF57A74">
            <w:pPr>
              <w:pStyle w:val="Normal"/>
              <w:rPr>
                <w:b w:val="1"/>
                <w:bCs w:val="1"/>
              </w:rPr>
            </w:pPr>
            <w:r w:rsidRPr="1B012427" w:rsidR="1B012427">
              <w:rPr>
                <w:b w:val="1"/>
                <w:bCs w:val="1"/>
              </w:rPr>
              <w:t>exports</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paraId="6D6E1605" w14:textId="762AA218">
            <w:pPr>
              <w:pStyle w:val="Normal"/>
              <w:rPr>
                <w:b w:val="1"/>
                <w:bCs w:val="1"/>
              </w:rPr>
            </w:pPr>
            <w:r w:rsidRPr="1B012427" w:rsidR="1B012427">
              <w:rPr>
                <w:b w:val="1"/>
                <w:bCs w:val="1"/>
              </w:rPr>
              <w:t>120</w:t>
            </w:r>
          </w:p>
        </w:tc>
      </w:tr>
      <w:tr w:rsidR="1B012427" w:rsidTr="1B012427" w14:paraId="6C5EB922">
        <w:tc>
          <w:tcPr>
            <w:cnfStyle w:val="001000000000" w:firstRow="0" w:lastRow="0" w:firstColumn="1" w:lastColumn="0" w:oddVBand="0" w:evenVBand="0" w:oddHBand="0" w:evenHBand="0" w:firstRowFirstColumn="0" w:firstRowLastColumn="0" w:lastRowFirstColumn="0" w:lastRowLastColumn="0"/>
            <w:tcW w:w="4680" w:type="dxa"/>
            <w:tcMar/>
          </w:tcPr>
          <w:p w:rsidR="1B012427" w:rsidP="1B012427" w:rsidRDefault="1B012427" w14:noSpellErr="1" w14:paraId="5721C817" w14:textId="09F98EAF">
            <w:pPr>
              <w:pStyle w:val="Normal"/>
              <w:rPr>
                <w:b w:val="1"/>
                <w:bCs w:val="1"/>
              </w:rPr>
            </w:pPr>
            <w:r w:rsidRPr="1B012427" w:rsidR="1B012427">
              <w:rPr>
                <w:b w:val="1"/>
                <w:bCs w:val="1"/>
              </w:rPr>
              <w:t>imports</w:t>
            </w:r>
          </w:p>
        </w:tc>
        <w:tc>
          <w:tcPr>
            <w:cnfStyle w:val="000000000000" w:firstRow="0" w:lastRow="0" w:firstColumn="0" w:lastColumn="0" w:oddVBand="0" w:evenVBand="0" w:oddHBand="0" w:evenHBand="0" w:firstRowFirstColumn="0" w:firstRowLastColumn="0" w:lastRowFirstColumn="0" w:lastRowLastColumn="0"/>
            <w:tcW w:w="4680" w:type="dxa"/>
            <w:tcMar/>
          </w:tcPr>
          <w:p w:rsidR="1B012427" w:rsidP="1B012427" w:rsidRDefault="1B012427" w14:paraId="4BEE277A" w14:textId="0D390FFE">
            <w:pPr>
              <w:pStyle w:val="Normal"/>
              <w:rPr>
                <w:b w:val="1"/>
                <w:bCs w:val="1"/>
              </w:rPr>
            </w:pPr>
            <w:r w:rsidRPr="1B012427" w:rsidR="1B012427">
              <w:rPr>
                <w:b w:val="1"/>
                <w:bCs w:val="1"/>
              </w:rPr>
              <w:t>200</w:t>
            </w:r>
          </w:p>
        </w:tc>
      </w:tr>
    </w:tbl>
    <w:p xmlns:wp14="http://schemas.microsoft.com/office/word/2010/wordml" w:rsidR="007C6784" w:rsidRDefault="007C6784" w14:paraId="466F4B6B" wp14:noSpellErr="1" wp14:textId="59E0E45A">
      <w:r w:rsidR="1B012427">
        <w:rPr/>
        <w:t>The GDP for country X is _______________________</w:t>
      </w:r>
    </w:p>
    <w:p w:rsidR="1B012427" w:rsidP="1B012427" w:rsidRDefault="1B012427" w14:paraId="595ECAF3" w14:textId="19E912D2">
      <w:pPr>
        <w:pStyle w:val="Normal"/>
      </w:pPr>
    </w:p>
    <w:p w:rsidR="1B012427" w:rsidP="1B012427" w:rsidRDefault="1B012427" w14:paraId="151145CF" w14:textId="4882BF83">
      <w:pPr>
        <w:pStyle w:val="ListParagraph"/>
        <w:numPr>
          <w:ilvl w:val="0"/>
          <w:numId w:val="4"/>
        </w:numPr>
        <w:rPr>
          <w:noProof w:val="0"/>
          <w:color w:val="000000" w:themeColor="text1" w:themeTint="FF" w:themeShade="FF"/>
          <w:sz w:val="22"/>
          <w:szCs w:val="22"/>
          <w:lang w:val="en-US"/>
        </w:rPr>
      </w:pPr>
      <w:r w:rsidR="1B012427">
        <w:rPr/>
        <w:t xml:space="preserve"> Determine</w:t>
      </w:r>
      <w:r w:rsidR="1B012427">
        <w:rPr/>
        <w:t xml:space="preserve"> </w:t>
      </w:r>
      <w:r w:rsidR="1B012427">
        <w:rPr/>
        <w:t>f</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or each situation,</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 </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if it is included in GDP </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and which </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category </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of GDP each is calcul</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ated as part of: </w:t>
      </w:r>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 xml:space="preserve">C, I, G, or </w:t>
      </w:r>
      <w:proofErr w:type="spellStart"/>
      <w:r w:rsidRPr="1B012427" w:rsidR="1B012427">
        <w:rPr>
          <w:rFonts w:ascii="Calibri" w:hAnsi="Calibri" w:eastAsia="Calibri" w:cs="Calibri" w:asciiTheme="minorAscii" w:hAnsiTheme="minorAscii" w:eastAsiaTheme="minorAscii" w:cstheme="minorAscii"/>
          <w:b w:val="0"/>
          <w:bCs w:val="0"/>
          <w:noProof w:val="0"/>
          <w:color w:val="auto"/>
          <w:sz w:val="22"/>
          <w:szCs w:val="22"/>
          <w:lang w:val="en-US"/>
        </w:rPr>
        <w:t>X</w:t>
      </w:r>
      <w:r w:rsidRPr="1B012427" w:rsidR="1B012427">
        <w:rPr>
          <w:rFonts w:ascii="Calibri" w:hAnsi="Calibri" w:eastAsia="Calibri" w:cs="Calibri" w:asciiTheme="minorAscii" w:hAnsiTheme="minorAscii" w:eastAsiaTheme="minorAscii" w:cstheme="minorAscii"/>
          <w:b w:val="0"/>
          <w:bCs w:val="0"/>
          <w:noProof w:val="0"/>
          <w:color w:val="auto"/>
          <w:sz w:val="22"/>
          <w:szCs w:val="22"/>
          <w:vertAlign w:val="subscript"/>
          <w:lang w:val="en-US"/>
        </w:rPr>
        <w:t>n</w:t>
      </w:r>
      <w:proofErr w:type="spellEnd"/>
      <w:r w:rsidRPr="1B012427" w:rsidR="1B012427">
        <w:rPr>
          <w:rFonts w:ascii="Calibri" w:hAnsi="Calibri" w:eastAsia="Calibri" w:cs="Calibri" w:asciiTheme="minorAscii" w:hAnsiTheme="minorAscii" w:eastAsiaTheme="minorAscii" w:cstheme="minorAscii"/>
          <w:b w:val="1"/>
          <w:bCs w:val="1"/>
          <w:noProof w:val="0"/>
          <w:color w:val="000099"/>
          <w:sz w:val="22"/>
          <w:szCs w:val="22"/>
          <w:vertAlign w:val="subscript"/>
          <w:lang w:val="en-US"/>
        </w:rPr>
        <w:t>.</w:t>
      </w:r>
    </w:p>
    <w:p w:rsidR="1B012427" w:rsidP="1B012427" w:rsidRDefault="1B012427" w14:noSpellErr="1" w14:paraId="24B1825F" w14:textId="140DA668">
      <w:pPr>
        <w:pStyle w:val="Normal"/>
        <w:rPr>
          <w:rFonts w:ascii="Times New Roman" w:hAnsi="Times New Roman" w:eastAsia="Times New Roman" w:cs="Times New Roman"/>
          <w:noProof w:val="0"/>
          <w:sz w:val="24"/>
          <w:szCs w:val="24"/>
          <w:lang w:val="en-US"/>
        </w:rPr>
      </w:pPr>
      <w:r w:rsidRPr="1B012427" w:rsidR="1B012427">
        <w:rPr>
          <w:rFonts w:ascii="Times New Roman" w:hAnsi="Times New Roman" w:eastAsia="Times New Roman" w:cs="Times New Roman"/>
          <w:noProof w:val="0"/>
          <w:sz w:val="24"/>
          <w:szCs w:val="24"/>
          <w:lang w:val="en-US"/>
        </w:rPr>
        <w:t xml:space="preserve">If it is included in GDP, calculate the total. </w:t>
      </w:r>
    </w:p>
    <w:tbl>
      <w:tblPr>
        <w:tblStyle w:val="GridTable1Light-Accent1"/>
        <w:tblW w:w="0" w:type="auto"/>
        <w:tblInd w:w="10" w:type="dxa"/>
        <w:tblLook w:val="04A0" w:firstRow="1" w:lastRow="0" w:firstColumn="1" w:lastColumn="0" w:noHBand="0" w:noVBand="1"/>
      </w:tblPr>
      <w:tblGrid>
        <w:gridCol w:w="3120"/>
        <w:gridCol w:w="3120"/>
        <w:gridCol w:w="3120"/>
      </w:tblGrid>
      <w:tr w:rsidR="1B012427" w:rsidTr="1B012427" w14:paraId="2B1E0DAC">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0832275F" w14:textId="5471C278">
            <w:pPr>
              <w:pStyle w:val="Normal"/>
              <w:rPr>
                <w:rFonts w:ascii="Times New Roman" w:hAnsi="Times New Roman" w:eastAsia="Times New Roman" w:cs="Times New Roman"/>
                <w:noProof w:val="0"/>
                <w:sz w:val="24"/>
                <w:szCs w:val="24"/>
                <w:lang w:val="en-US"/>
              </w:rPr>
            </w:pPr>
            <w:r w:rsidRPr="1B012427" w:rsidR="1B012427">
              <w:rPr>
                <w:rFonts w:ascii="Times New Roman" w:hAnsi="Times New Roman" w:eastAsia="Times New Roman" w:cs="Times New Roman"/>
                <w:noProof w:val="0"/>
                <w:sz w:val="24"/>
                <w:szCs w:val="24"/>
                <w:lang w:val="en-US"/>
              </w:rPr>
              <w:t>Situation</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noSpellErr="1" w14:paraId="07136867" w14:textId="341DB68A">
            <w:pPr>
              <w:pStyle w:val="Normal"/>
              <w:rPr>
                <w:rFonts w:ascii="Times New Roman" w:hAnsi="Times New Roman" w:eastAsia="Times New Roman" w:cs="Times New Roman"/>
                <w:noProof w:val="0"/>
                <w:sz w:val="24"/>
                <w:szCs w:val="24"/>
                <w:lang w:val="en-US"/>
              </w:rPr>
            </w:pPr>
            <w:r w:rsidRPr="1B012427" w:rsidR="1B012427">
              <w:rPr>
                <w:rFonts w:ascii="Times New Roman" w:hAnsi="Times New Roman" w:eastAsia="Times New Roman" w:cs="Times New Roman"/>
                <w:noProof w:val="0"/>
                <w:sz w:val="24"/>
                <w:szCs w:val="24"/>
                <w:lang w:val="en-US"/>
              </w:rPr>
              <w:t>Part of GDP (Yes or NO)</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noSpellErr="1" w14:paraId="0012BE25" w14:textId="69164E33">
            <w:pPr>
              <w:pStyle w:val="Normal"/>
              <w:rPr>
                <w:rFonts w:ascii="Times New Roman" w:hAnsi="Times New Roman" w:eastAsia="Times New Roman" w:cs="Times New Roman"/>
                <w:noProof w:val="0"/>
                <w:sz w:val="24"/>
                <w:szCs w:val="24"/>
                <w:lang w:val="en-US"/>
              </w:rPr>
            </w:pPr>
            <w:r w:rsidRPr="1B012427" w:rsidR="1B012427">
              <w:rPr>
                <w:rFonts w:ascii="Times New Roman" w:hAnsi="Times New Roman" w:eastAsia="Times New Roman" w:cs="Times New Roman"/>
                <w:noProof w:val="0"/>
                <w:sz w:val="24"/>
                <w:szCs w:val="24"/>
                <w:lang w:val="en-US"/>
              </w:rPr>
              <w:t>Component of GDP</w:t>
            </w:r>
          </w:p>
        </w:tc>
      </w:tr>
      <w:tr w:rsidR="1B012427" w:rsidTr="1B012427" w14:paraId="54E807D3">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444EFE3E" w14:textId="00E50B6B">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$10.00 for movie tickets</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55CAE814"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30ECC253" w14:textId="68039650">
            <w:pPr>
              <w:pStyle w:val="Normal"/>
              <w:rPr>
                <w:rFonts w:ascii="Times New Roman" w:hAnsi="Times New Roman" w:eastAsia="Times New Roman" w:cs="Times New Roman"/>
                <w:noProof w:val="0"/>
                <w:sz w:val="24"/>
                <w:szCs w:val="24"/>
                <w:lang w:val="en-US"/>
              </w:rPr>
            </w:pPr>
          </w:p>
        </w:tc>
      </w:tr>
      <w:tr w:rsidR="1B012427" w:rsidTr="1B012427" w14:paraId="7F136CA3">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52863E4C" w14:textId="058D0744">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w:t>
            </w:r>
            <w:r w:rsidRPr="1B012427" w:rsidR="1B012427">
              <w:rPr>
                <w:rFonts w:ascii="Times New Roman" w:hAnsi="Times New Roman" w:eastAsia="Times New Roman" w:cs="Times New Roman"/>
                <w:b w:val="1"/>
                <w:bCs w:val="1"/>
                <w:noProof w:val="0"/>
                <w:color w:val="auto"/>
                <w:sz w:val="22"/>
                <w:szCs w:val="22"/>
                <w:lang w:val="en-US"/>
              </w:rPr>
              <w:t>5M Increase in defense expenditures</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7991CEB5"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0F0D6CAE" w14:textId="68039650">
            <w:pPr>
              <w:pStyle w:val="Normal"/>
              <w:rPr>
                <w:rFonts w:ascii="Times New Roman" w:hAnsi="Times New Roman" w:eastAsia="Times New Roman" w:cs="Times New Roman"/>
                <w:noProof w:val="0"/>
                <w:sz w:val="24"/>
                <w:szCs w:val="24"/>
                <w:lang w:val="en-US"/>
              </w:rPr>
            </w:pPr>
          </w:p>
        </w:tc>
      </w:tr>
      <w:tr w:rsidR="1B012427" w:rsidTr="1B012427" w14:paraId="11E0BA12">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5FC8BCB4" w14:textId="69FF6632">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w:t>
            </w:r>
            <w:r w:rsidRPr="1B012427" w:rsidR="1B012427">
              <w:rPr>
                <w:rFonts w:ascii="Times New Roman" w:hAnsi="Times New Roman" w:eastAsia="Times New Roman" w:cs="Times New Roman"/>
                <w:b w:val="1"/>
                <w:bCs w:val="1"/>
                <w:noProof w:val="0"/>
                <w:color w:val="auto"/>
                <w:sz w:val="22"/>
                <w:szCs w:val="22"/>
                <w:lang w:val="en-US"/>
              </w:rPr>
              <w:t>45 for used economics textbook</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7B82EBC0"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390D1763" w14:textId="68039650">
            <w:pPr>
              <w:pStyle w:val="Normal"/>
              <w:rPr>
                <w:rFonts w:ascii="Times New Roman" w:hAnsi="Times New Roman" w:eastAsia="Times New Roman" w:cs="Times New Roman"/>
                <w:noProof w:val="0"/>
                <w:sz w:val="24"/>
                <w:szCs w:val="24"/>
                <w:lang w:val="en-US"/>
              </w:rPr>
            </w:pPr>
          </w:p>
        </w:tc>
      </w:tr>
      <w:tr w:rsidR="1B012427" w:rsidTr="1B012427" w14:paraId="63B366DD">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5D9C9EC9" w14:textId="26D8942E">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Ford</w:t>
            </w:r>
            <w:r w:rsidRPr="1B012427" w:rsidR="1B012427">
              <w:rPr>
                <w:rFonts w:ascii="Times New Roman" w:hAnsi="Times New Roman" w:eastAsia="Times New Roman" w:cs="Times New Roman"/>
                <w:b w:val="1"/>
                <w:bCs w:val="1"/>
                <w:noProof w:val="0"/>
                <w:color w:val="auto"/>
                <w:sz w:val="22"/>
                <w:szCs w:val="22"/>
                <w:lang w:val="en-US"/>
              </w:rPr>
              <w:t xml:space="preserve"> makes new $2M factory</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34275604"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7A5C0EF5" w14:textId="68039650">
            <w:pPr>
              <w:pStyle w:val="Normal"/>
              <w:rPr>
                <w:rFonts w:ascii="Times New Roman" w:hAnsi="Times New Roman" w:eastAsia="Times New Roman" w:cs="Times New Roman"/>
                <w:noProof w:val="0"/>
                <w:sz w:val="24"/>
                <w:szCs w:val="24"/>
                <w:lang w:val="en-US"/>
              </w:rPr>
            </w:pPr>
          </w:p>
        </w:tc>
      </w:tr>
      <w:tr w:rsidR="1B012427" w:rsidTr="1B012427" w14:paraId="71E023E5">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463780CB" w14:textId="7E071E42">
            <w:pPr>
              <w:pStyle w:val="Normal"/>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$20K Toyota made and sold in Mexico</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40D5FA54"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0FA35D46" w14:textId="68039650">
            <w:pPr>
              <w:pStyle w:val="Normal"/>
              <w:rPr>
                <w:rFonts w:ascii="Times New Roman" w:hAnsi="Times New Roman" w:eastAsia="Times New Roman" w:cs="Times New Roman"/>
                <w:noProof w:val="0"/>
                <w:sz w:val="24"/>
                <w:szCs w:val="24"/>
                <w:lang w:val="en-US"/>
              </w:rPr>
            </w:pPr>
          </w:p>
        </w:tc>
      </w:tr>
      <w:tr w:rsidR="1B012427" w:rsidTr="1B012427" w14:paraId="27356E51">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667A2FA7" w14:textId="48A8FF82">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$10K Profit from selling stocks</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360E430F"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64E20AAA" w14:textId="68039650">
            <w:pPr>
              <w:pStyle w:val="Normal"/>
              <w:rPr>
                <w:rFonts w:ascii="Times New Roman" w:hAnsi="Times New Roman" w:eastAsia="Times New Roman" w:cs="Times New Roman"/>
                <w:noProof w:val="0"/>
                <w:sz w:val="24"/>
                <w:szCs w:val="24"/>
                <w:lang w:val="en-US"/>
              </w:rPr>
            </w:pPr>
          </w:p>
        </w:tc>
      </w:tr>
      <w:tr w:rsidR="1B012427" w:rsidTr="1B012427" w14:paraId="4834A287">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39744D30" w14:textId="324D3711">
            <w:pPr>
              <w:pStyle w:val="Normal"/>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$15K car made in US, sold in Canada</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7F9D8C5A" w14:textId="68039650">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2FEA1CCB" w14:textId="68039650">
            <w:pPr>
              <w:pStyle w:val="Normal"/>
              <w:rPr>
                <w:rFonts w:ascii="Times New Roman" w:hAnsi="Times New Roman" w:eastAsia="Times New Roman" w:cs="Times New Roman"/>
                <w:noProof w:val="0"/>
                <w:sz w:val="24"/>
                <w:szCs w:val="24"/>
                <w:lang w:val="en-US"/>
              </w:rPr>
            </w:pPr>
          </w:p>
        </w:tc>
      </w:tr>
      <w:tr w:rsidR="1B012427" w:rsidTr="1B012427" w14:paraId="4C25E883">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117E93B3" w14:textId="40F50D63">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$10K Tuition to attend college</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4F513BFC" w14:textId="12F37242">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0C9EB717" w14:textId="3C15F148">
            <w:pPr>
              <w:pStyle w:val="Normal"/>
              <w:rPr>
                <w:rFonts w:ascii="Times New Roman" w:hAnsi="Times New Roman" w:eastAsia="Times New Roman" w:cs="Times New Roman"/>
                <w:noProof w:val="0"/>
                <w:sz w:val="24"/>
                <w:szCs w:val="24"/>
                <w:lang w:val="en-US"/>
              </w:rPr>
            </w:pPr>
          </w:p>
        </w:tc>
      </w:tr>
      <w:tr w:rsidR="1B012427" w:rsidTr="1B012427" w14:paraId="1F2F4FDD">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4295AA94" w14:textId="2B4671D5">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$120 Social Security payment to Bob</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14500951" w14:textId="4388DE88">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06BCA763" w14:textId="3743B0AF">
            <w:pPr>
              <w:pStyle w:val="Normal"/>
              <w:rPr>
                <w:rFonts w:ascii="Times New Roman" w:hAnsi="Times New Roman" w:eastAsia="Times New Roman" w:cs="Times New Roman"/>
                <w:noProof w:val="0"/>
                <w:sz w:val="24"/>
                <w:szCs w:val="24"/>
                <w:lang w:val="en-US"/>
              </w:rPr>
            </w:pPr>
          </w:p>
        </w:tc>
      </w:tr>
      <w:tr w:rsidR="1B012427" w:rsidTr="1B012427" w14:paraId="245199E7">
        <w:tc>
          <w:tcPr>
            <w:cnfStyle w:val="001000000000" w:firstRow="0" w:lastRow="0" w:firstColumn="1" w:lastColumn="0" w:oddVBand="0" w:evenVBand="0" w:oddHBand="0" w:evenHBand="0" w:firstRowFirstColumn="0" w:firstRowLastColumn="0" w:lastRowFirstColumn="0" w:lastRowLastColumn="0"/>
            <w:tcW w:w="3120" w:type="dxa"/>
            <w:tcMar/>
          </w:tcPr>
          <w:p w:rsidR="1B012427" w:rsidP="1B012427" w:rsidRDefault="1B012427" w14:noSpellErr="1" w14:paraId="60A0304C" w14:textId="199A7105">
            <w:pPr>
              <w:rPr>
                <w:rFonts w:ascii="Times New Roman" w:hAnsi="Times New Roman" w:eastAsia="Times New Roman" w:cs="Times New Roman"/>
                <w:b w:val="1"/>
                <w:bCs w:val="1"/>
                <w:noProof w:val="0"/>
                <w:color w:val="auto"/>
                <w:sz w:val="22"/>
                <w:szCs w:val="22"/>
                <w:lang w:val="en-US"/>
              </w:rPr>
            </w:pPr>
            <w:r w:rsidRPr="1B012427" w:rsidR="1B012427">
              <w:rPr>
                <w:rFonts w:ascii="Times New Roman" w:hAnsi="Times New Roman" w:eastAsia="Times New Roman" w:cs="Times New Roman"/>
                <w:b w:val="1"/>
                <w:bCs w:val="1"/>
                <w:noProof w:val="0"/>
                <w:color w:val="auto"/>
                <w:sz w:val="22"/>
                <w:szCs w:val="22"/>
                <w:lang w:val="en-US"/>
              </w:rPr>
              <w:t>Farmer purchases new $100K tractor</w:t>
            </w: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3697D22F" w14:textId="19043185">
            <w:pPr>
              <w:pStyle w:val="Normal"/>
              <w:rPr>
                <w:rFonts w:ascii="Times New Roman" w:hAnsi="Times New Roman" w:eastAsia="Times New Roman" w:cs="Times New Roman"/>
                <w:noProof w:val="0"/>
                <w:sz w:val="24"/>
                <w:szCs w:val="24"/>
                <w:lang w:val="en-US"/>
              </w:rPr>
            </w:pPr>
          </w:p>
        </w:tc>
        <w:tc>
          <w:tcPr>
            <w:cnfStyle w:val="000000000000" w:firstRow="0" w:lastRow="0" w:firstColumn="0" w:lastColumn="0" w:oddVBand="0" w:evenVBand="0" w:oddHBand="0" w:evenHBand="0" w:firstRowFirstColumn="0" w:firstRowLastColumn="0" w:lastRowFirstColumn="0" w:lastRowLastColumn="0"/>
            <w:tcW w:w="3120" w:type="dxa"/>
            <w:tcMar/>
          </w:tcPr>
          <w:p w:rsidR="1B012427" w:rsidP="1B012427" w:rsidRDefault="1B012427" w14:paraId="4758992C" w14:textId="3D16E4E4">
            <w:pPr>
              <w:pStyle w:val="Normal"/>
              <w:rPr>
                <w:rFonts w:ascii="Times New Roman" w:hAnsi="Times New Roman" w:eastAsia="Times New Roman" w:cs="Times New Roman"/>
                <w:noProof w:val="0"/>
                <w:sz w:val="24"/>
                <w:szCs w:val="24"/>
                <w:lang w:val="en-US"/>
              </w:rPr>
            </w:pPr>
          </w:p>
        </w:tc>
      </w:tr>
    </w:tbl>
    <w:p w:rsidR="1B012427" w:rsidP="1B012427" w:rsidRDefault="1B012427" w14:noSpellErr="1" w14:paraId="4E44E998" w14:textId="387D505F">
      <w:pPr>
        <w:pStyle w:val="Normal"/>
        <w:rPr>
          <w:rFonts w:ascii="Times New Roman" w:hAnsi="Times New Roman" w:eastAsia="Times New Roman" w:cs="Times New Roman"/>
          <w:color w:val="auto"/>
        </w:rPr>
      </w:pPr>
    </w:p>
    <w:sectPr w:rsidR="007C678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2C02FA0"/>
    <w:multiLevelType w:val="hybridMultilevel"/>
    <w:tmpl w:val="6ABAED46"/>
    <w:lvl w:ilvl="0" w:tplc="76CCDDE0">
      <w:start w:val="1"/>
      <w:numFmt w:val="lowerLetter"/>
      <w:lvlText w:val="%1."/>
      <w:lvlJc w:val="left"/>
      <w:pPr>
        <w:ind w:left="705" w:hanging="360"/>
      </w:pPr>
      <w:rPr>
        <w:rFonts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76200937"/>
    <w:multiLevelType w:val="hybridMultilevel"/>
    <w:tmpl w:val="3884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5">
    <w:abstractNumId w:val="4"/>
  </w:num>
  <w:num w:numId="4">
    <w:abstractNumId w:val="3"/>
  </w: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82"/>
    <w:rsid w:val="0044369C"/>
    <w:rsid w:val="00756D82"/>
    <w:rsid w:val="007C6784"/>
    <w:rsid w:val="007F4322"/>
    <w:rsid w:val="00A17F86"/>
    <w:rsid w:val="00AE4BCC"/>
    <w:rsid w:val="00D20059"/>
    <w:rsid w:val="1B012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D065"/>
  <w15:chartTrackingRefBased/>
  <w15:docId w15:val="{8EE47962-A2C1-4601-9BE2-1ADB6C04FA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56D82"/>
    <w:pPr>
      <w:spacing w:after="125" w:line="248" w:lineRule="auto"/>
      <w:ind w:left="10" w:right="911" w:hanging="10"/>
    </w:pPr>
    <w:rPr>
      <w:rFonts w:ascii="Calibri" w:hAnsi="Calibri" w:eastAsia="Calibri" w:cs="Calibri"/>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C6784"/>
    <w:pPr>
      <w:spacing w:after="160" w:line="259" w:lineRule="auto"/>
      <w:ind w:left="720" w:right="0" w:firstLine="0"/>
      <w:contextualSpacing/>
    </w:pPr>
    <w:rPr>
      <w:rFonts w:asciiTheme="minorHAnsi" w:hAnsiTheme="minorHAnsi" w:eastAsiaTheme="minorHAnsi" w:cstheme="minorBidi"/>
      <w:color w:val="auto"/>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Cobb County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Trepanier</dc:creator>
  <keywords/>
  <dc:description/>
  <lastModifiedBy>Scott Trepanier</lastModifiedBy>
  <revision>7</revision>
  <dcterms:created xsi:type="dcterms:W3CDTF">2017-09-20T16:38:00.0000000Z</dcterms:created>
  <dcterms:modified xsi:type="dcterms:W3CDTF">2017-09-20T17:49:49.9398444Z</dcterms:modified>
</coreProperties>
</file>