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BE" w:rsidRPr="006B4BBC" w:rsidRDefault="006B4BBC" w:rsidP="006B4BBC">
      <w:pPr>
        <w:jc w:val="center"/>
        <w:rPr>
          <w:b/>
          <w:sz w:val="28"/>
        </w:rPr>
      </w:pPr>
      <w:r w:rsidRPr="006B4BBC">
        <w:rPr>
          <w:b/>
          <w:sz w:val="28"/>
        </w:rPr>
        <w:t>Topic 3 Determinants (Shifters) of Demand</w:t>
      </w:r>
    </w:p>
    <w:p w:rsidR="006B4BBC" w:rsidRPr="00C14DEE" w:rsidRDefault="006B4BBC">
      <w:pPr>
        <w:rPr>
          <w:b/>
          <w:sz w:val="24"/>
        </w:rPr>
      </w:pPr>
      <w:r w:rsidRPr="00C14DEE">
        <w:rPr>
          <w:b/>
          <w:sz w:val="24"/>
        </w:rPr>
        <w:t>LVL I: As you read answer the questions that follow</w:t>
      </w:r>
    </w:p>
    <w:p w:rsidR="006B4BBC" w:rsidRPr="008114EF" w:rsidRDefault="006B4BBC" w:rsidP="006B4BBC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sz w:val="24"/>
          <w:szCs w:val="24"/>
        </w:rPr>
      </w:pPr>
      <w:r w:rsidRPr="008114EF">
        <w:rPr>
          <w:sz w:val="24"/>
          <w:szCs w:val="24"/>
        </w:rPr>
        <w:t>List the non-price determinants (shifters) of demand and define each one.</w:t>
      </w:r>
    </w:p>
    <w:p w:rsidR="006B4BBC" w:rsidRPr="008114EF" w:rsidRDefault="006B4BBC" w:rsidP="006B4BBC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sz w:val="24"/>
          <w:szCs w:val="24"/>
        </w:rPr>
      </w:pPr>
      <w:r w:rsidRPr="008114EF">
        <w:rPr>
          <w:sz w:val="24"/>
          <w:szCs w:val="24"/>
        </w:rPr>
        <w:t>Provide an example of a complementary good.</w:t>
      </w:r>
    </w:p>
    <w:p w:rsidR="006B4BBC" w:rsidRPr="008114EF" w:rsidRDefault="006B4BBC" w:rsidP="006B4BBC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sz w:val="24"/>
          <w:szCs w:val="24"/>
        </w:rPr>
      </w:pPr>
      <w:r w:rsidRPr="008114EF">
        <w:rPr>
          <w:sz w:val="24"/>
          <w:szCs w:val="24"/>
        </w:rPr>
        <w:t>How does the substitution effect impact demand?</w:t>
      </w:r>
    </w:p>
    <w:p w:rsidR="006B4BBC" w:rsidRPr="008114EF" w:rsidRDefault="006B4BBC" w:rsidP="006B4BBC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sz w:val="24"/>
          <w:szCs w:val="24"/>
        </w:rPr>
      </w:pPr>
      <w:r w:rsidRPr="008114EF">
        <w:rPr>
          <w:sz w:val="24"/>
          <w:szCs w:val="24"/>
        </w:rPr>
        <w:t>What impact do changes in consumer income have on demand?</w:t>
      </w:r>
    </w:p>
    <w:p w:rsidR="006B4BBC" w:rsidRDefault="006B4BBC"/>
    <w:p w:rsidR="006B4BBC" w:rsidRPr="006E3A04" w:rsidRDefault="006B4BBC" w:rsidP="006B4BBC">
      <w:pPr>
        <w:pStyle w:val="ListParagraph"/>
        <w:numPr>
          <w:ilvl w:val="0"/>
          <w:numId w:val="7"/>
        </w:numPr>
        <w:spacing w:after="1" w:line="259" w:lineRule="auto"/>
        <w:ind w:right="0"/>
        <w:jc w:val="center"/>
        <w:rPr>
          <w:b/>
          <w:sz w:val="28"/>
          <w:szCs w:val="28"/>
        </w:rPr>
      </w:pPr>
      <w:r w:rsidRPr="006E3A04">
        <w:rPr>
          <w:b/>
          <w:sz w:val="28"/>
          <w:szCs w:val="28"/>
        </w:rPr>
        <w:t>Identify the determinants (shifters) of demand (e.g., changes in related goods, income, consumer expectations, preferences/tastes, and number of consumers) and illustrate the effects on a supply and demand graph.</w:t>
      </w:r>
    </w:p>
    <w:p w:rsidR="006B4BBC" w:rsidRDefault="006B4BBC" w:rsidP="006B4BBC">
      <w:pPr>
        <w:spacing w:after="1"/>
        <w:ind w:left="-5"/>
        <w:rPr>
          <w:color w:val="323232"/>
          <w:sz w:val="20"/>
        </w:rPr>
      </w:pPr>
    </w:p>
    <w:p w:rsidR="006B4BBC" w:rsidRDefault="006B4BBC" w:rsidP="006B4BBC">
      <w:pPr>
        <w:spacing w:after="1"/>
        <w:ind w:left="-5"/>
        <w:rPr>
          <w:color w:val="323232"/>
          <w:sz w:val="20"/>
        </w:rPr>
      </w:pPr>
      <w:r>
        <w:rPr>
          <w:color w:val="323232"/>
          <w:sz w:val="20"/>
        </w:rPr>
        <w:t xml:space="preserve">The determinants of demand describe the types of changes in a market that will cause the entire demand curve to move to the right or to the left. In other words, all consumers of a good, service, or productive resource will be willing and able to purchase more or less of a product at all prices in the market. The shift will cause a change in the equilibrium price and equilibrium quantity in the market. </w:t>
      </w:r>
    </w:p>
    <w:p w:rsidR="006B4BBC" w:rsidRDefault="006B4BBC" w:rsidP="006B4BBC">
      <w:pPr>
        <w:spacing w:after="1"/>
        <w:ind w:left="-5"/>
        <w:rPr>
          <w:color w:val="323232"/>
          <w:sz w:val="20"/>
        </w:rPr>
      </w:pPr>
    </w:p>
    <w:p w:rsidR="006B4BBC" w:rsidRDefault="006B4BBC" w:rsidP="006B4BBC">
      <w:pPr>
        <w:spacing w:after="1"/>
        <w:ind w:left="-5"/>
        <w:rPr>
          <w:color w:val="323232"/>
          <w:sz w:val="20"/>
        </w:rPr>
      </w:pPr>
      <w:r>
        <w:rPr>
          <w:b/>
          <w:color w:val="323232"/>
          <w:sz w:val="20"/>
        </w:rPr>
        <w:t>Change in Price of Related Goods</w:t>
      </w:r>
    </w:p>
    <w:p w:rsidR="006B4BBC" w:rsidRPr="006E3A04" w:rsidRDefault="006B4BBC" w:rsidP="006B4BBC">
      <w:pPr>
        <w:pStyle w:val="ListParagraph"/>
        <w:numPr>
          <w:ilvl w:val="0"/>
          <w:numId w:val="5"/>
        </w:numPr>
        <w:spacing w:after="0" w:line="259" w:lineRule="auto"/>
        <w:ind w:right="0"/>
        <w:rPr>
          <w:color w:val="323232"/>
          <w:sz w:val="20"/>
        </w:rPr>
      </w:pPr>
      <w:r w:rsidRPr="006E3A04">
        <w:rPr>
          <w:b/>
          <w:color w:val="323232"/>
          <w:sz w:val="20"/>
        </w:rPr>
        <w:t xml:space="preserve">Decrease in the Price of a Complementary Good - </w:t>
      </w:r>
      <w:r w:rsidRPr="006E3A04">
        <w:rPr>
          <w:color w:val="323232"/>
          <w:sz w:val="20"/>
        </w:rPr>
        <w:t xml:space="preserve">If the price of a good, service, or resource that is consumed with the product in this market falls, then the demand for the product in this market will rise and shift to the right. </w:t>
      </w:r>
    </w:p>
    <w:p w:rsidR="006B4BBC" w:rsidRDefault="006B4BBC" w:rsidP="006B4BBC">
      <w:pPr>
        <w:pStyle w:val="ListParagraph"/>
        <w:numPr>
          <w:ilvl w:val="0"/>
          <w:numId w:val="5"/>
        </w:numPr>
        <w:spacing w:after="0" w:line="259" w:lineRule="auto"/>
        <w:ind w:right="0"/>
      </w:pPr>
      <w:r w:rsidRPr="006E3A04">
        <w:rPr>
          <w:b/>
          <w:color w:val="323232"/>
          <w:sz w:val="20"/>
        </w:rPr>
        <w:t xml:space="preserve">Increase in the Price of a Complementary Good - </w:t>
      </w:r>
      <w:r w:rsidRPr="006E3A04">
        <w:rPr>
          <w:color w:val="323232"/>
          <w:sz w:val="20"/>
        </w:rPr>
        <w:t xml:space="preserve">If the price of a good, service, or resource that is consumed with the product in this market rises, then the demand for the product in this market will fall and shift to the left. </w:t>
      </w:r>
    </w:p>
    <w:p w:rsidR="006B4BBC" w:rsidRDefault="006B4BBC" w:rsidP="006B4BBC">
      <w:pPr>
        <w:spacing w:after="0"/>
      </w:pPr>
      <w:r>
        <w:rPr>
          <w:b/>
          <w:color w:val="323232"/>
          <w:sz w:val="20"/>
        </w:rPr>
        <w:t>Change in Price of Related Goods</w:t>
      </w:r>
    </w:p>
    <w:p w:rsidR="006B4BBC" w:rsidRDefault="006B4BBC" w:rsidP="006B4BBC">
      <w:pPr>
        <w:pStyle w:val="ListParagraph"/>
        <w:numPr>
          <w:ilvl w:val="0"/>
          <w:numId w:val="4"/>
        </w:numPr>
        <w:spacing w:after="121" w:line="241" w:lineRule="auto"/>
        <w:ind w:right="0"/>
      </w:pPr>
      <w:r w:rsidRPr="006E3A04">
        <w:rPr>
          <w:b/>
          <w:color w:val="323232"/>
          <w:sz w:val="20"/>
        </w:rPr>
        <w:t xml:space="preserve">Increase in the Price of a Substitute Good - </w:t>
      </w:r>
      <w:r w:rsidRPr="006E3A04">
        <w:rPr>
          <w:color w:val="323232"/>
          <w:sz w:val="20"/>
        </w:rPr>
        <w:t xml:space="preserve">If the price of a good, service, or resource that is consumed in place of the product in this market rises, then the demand for the product in this market will rise and shift to the right. </w:t>
      </w:r>
    </w:p>
    <w:p w:rsidR="006B4BBC" w:rsidRPr="006E3A04" w:rsidRDefault="006B4BBC" w:rsidP="006B4BBC">
      <w:pPr>
        <w:pStyle w:val="ListParagraph"/>
        <w:numPr>
          <w:ilvl w:val="0"/>
          <w:numId w:val="4"/>
        </w:numPr>
        <w:spacing w:after="121" w:line="241" w:lineRule="auto"/>
        <w:ind w:right="0"/>
        <w:rPr>
          <w:color w:val="323232"/>
          <w:sz w:val="20"/>
        </w:rPr>
      </w:pPr>
      <w:r w:rsidRPr="006E3A04">
        <w:rPr>
          <w:b/>
          <w:color w:val="323232"/>
          <w:sz w:val="20"/>
        </w:rPr>
        <w:t xml:space="preserve">Decrease in the Price of a Complementary Good - </w:t>
      </w:r>
      <w:r w:rsidRPr="006E3A04">
        <w:rPr>
          <w:color w:val="323232"/>
          <w:sz w:val="20"/>
        </w:rPr>
        <w:t xml:space="preserve">If the price of a good, service, or resource that is consumed with the product in this market falls, then the demand for the product in this market will rise and shift to the right. </w:t>
      </w:r>
    </w:p>
    <w:p w:rsidR="006B4BBC" w:rsidRPr="006E3A04" w:rsidRDefault="006B4BBC" w:rsidP="006B4BBC">
      <w:pPr>
        <w:pStyle w:val="ListParagraph"/>
        <w:numPr>
          <w:ilvl w:val="0"/>
          <w:numId w:val="4"/>
        </w:numPr>
        <w:spacing w:after="121" w:line="241" w:lineRule="auto"/>
        <w:ind w:right="0"/>
        <w:rPr>
          <w:color w:val="323232"/>
          <w:sz w:val="20"/>
        </w:rPr>
      </w:pPr>
      <w:r w:rsidRPr="006E3A04">
        <w:rPr>
          <w:b/>
          <w:color w:val="323232"/>
          <w:sz w:val="20"/>
        </w:rPr>
        <w:t xml:space="preserve">Decrease in the Price of a Substitute Good - </w:t>
      </w:r>
      <w:r w:rsidRPr="006E3A04">
        <w:rPr>
          <w:color w:val="323232"/>
          <w:sz w:val="20"/>
        </w:rPr>
        <w:t xml:space="preserve">If the price of a good, service, or resource that is consumed in place of the product in this market decreases, then the demand for the product in this market will fall and shift to the left. </w:t>
      </w:r>
    </w:p>
    <w:p w:rsidR="006B4BBC" w:rsidRDefault="006B4BBC" w:rsidP="006B4BBC">
      <w:pPr>
        <w:spacing w:after="121" w:line="241" w:lineRule="auto"/>
        <w:rPr>
          <w:color w:val="323232"/>
          <w:sz w:val="20"/>
        </w:rPr>
      </w:pPr>
      <w:r>
        <w:rPr>
          <w:b/>
          <w:color w:val="323232"/>
          <w:sz w:val="20"/>
        </w:rPr>
        <w:t>Change Consumer Income</w:t>
      </w:r>
    </w:p>
    <w:p w:rsidR="006B4BBC" w:rsidRDefault="006B4BBC" w:rsidP="006B4BBC">
      <w:pPr>
        <w:pStyle w:val="ListParagraph"/>
        <w:numPr>
          <w:ilvl w:val="0"/>
          <w:numId w:val="3"/>
        </w:numPr>
        <w:spacing w:after="118" w:line="241" w:lineRule="auto"/>
        <w:ind w:right="0"/>
      </w:pPr>
      <w:r w:rsidRPr="006E3A04">
        <w:rPr>
          <w:b/>
          <w:color w:val="323232"/>
          <w:sz w:val="20"/>
        </w:rPr>
        <w:t xml:space="preserve">Increase in Consumer Income – </w:t>
      </w:r>
      <w:r w:rsidRPr="006E3A04">
        <w:rPr>
          <w:color w:val="323232"/>
          <w:sz w:val="20"/>
        </w:rPr>
        <w:t xml:space="preserve">If consumers in a market for a normal good have an increase in income, then the demand for the product in this market will rise and shift to the right. </w:t>
      </w:r>
    </w:p>
    <w:p w:rsidR="006B4BBC" w:rsidRPr="0041274A" w:rsidRDefault="006B4BBC" w:rsidP="006B4BBC">
      <w:pPr>
        <w:pStyle w:val="ListParagraph"/>
        <w:numPr>
          <w:ilvl w:val="0"/>
          <w:numId w:val="3"/>
        </w:numPr>
        <w:spacing w:after="121" w:line="241" w:lineRule="auto"/>
        <w:ind w:right="0"/>
      </w:pPr>
      <w:r w:rsidRPr="006E3A04">
        <w:rPr>
          <w:b/>
          <w:color w:val="323232"/>
          <w:sz w:val="20"/>
        </w:rPr>
        <w:t xml:space="preserve">Decrease in Consumer Income - </w:t>
      </w:r>
      <w:r w:rsidRPr="006E3A04">
        <w:rPr>
          <w:color w:val="323232"/>
          <w:sz w:val="20"/>
        </w:rPr>
        <w:t xml:space="preserve">If the income of consumers in the market for a normal good falls, then the demand for the product in this market will fall and shift to the left. </w:t>
      </w:r>
    </w:p>
    <w:p w:rsidR="006B4BBC" w:rsidRDefault="006B4BBC" w:rsidP="006B4BBC">
      <w:pPr>
        <w:spacing w:after="1"/>
        <w:ind w:left="-5"/>
        <w:rPr>
          <w:color w:val="323232"/>
          <w:sz w:val="20"/>
        </w:rPr>
      </w:pPr>
      <w:r>
        <w:rPr>
          <w:b/>
          <w:color w:val="323232"/>
          <w:sz w:val="20"/>
        </w:rPr>
        <w:t>Change Consumer Expectations</w:t>
      </w:r>
    </w:p>
    <w:p w:rsidR="006B4BBC" w:rsidRDefault="006B4BBC" w:rsidP="006B4BBC">
      <w:pPr>
        <w:pStyle w:val="ListParagraph"/>
        <w:numPr>
          <w:ilvl w:val="0"/>
          <w:numId w:val="2"/>
        </w:numPr>
        <w:spacing w:after="121" w:line="241" w:lineRule="auto"/>
        <w:ind w:right="0"/>
      </w:pPr>
      <w:r w:rsidRPr="006E3A04">
        <w:rPr>
          <w:b/>
          <w:color w:val="323232"/>
          <w:sz w:val="20"/>
        </w:rPr>
        <w:t xml:space="preserve">Consumers expect the price of a product to rise in the future - </w:t>
      </w:r>
      <w:r w:rsidRPr="006E3A04">
        <w:rPr>
          <w:color w:val="323232"/>
          <w:sz w:val="20"/>
        </w:rPr>
        <w:t xml:space="preserve">If consumers expect the price of a product to rise in the future, they will demand more in the present before the price rises. This will cause demand to increase and shift to the right. </w:t>
      </w:r>
    </w:p>
    <w:p w:rsidR="006B4BBC" w:rsidRPr="007B56D0" w:rsidRDefault="006B4BBC" w:rsidP="006B4BBC">
      <w:pPr>
        <w:pStyle w:val="ListParagraph"/>
        <w:numPr>
          <w:ilvl w:val="0"/>
          <w:numId w:val="2"/>
        </w:numPr>
        <w:spacing w:after="121" w:line="241" w:lineRule="auto"/>
        <w:ind w:right="0"/>
      </w:pPr>
      <w:r w:rsidRPr="006E3A04">
        <w:rPr>
          <w:b/>
          <w:color w:val="323232"/>
          <w:sz w:val="20"/>
        </w:rPr>
        <w:t xml:space="preserve">Consumers expect the price of a product to fall in the future - </w:t>
      </w:r>
      <w:r w:rsidRPr="006E3A04">
        <w:rPr>
          <w:color w:val="323232"/>
          <w:sz w:val="20"/>
        </w:rPr>
        <w:t xml:space="preserve">If consumers expect the price of a product to fall in the future, they will demand less in the present while the market price is higher. This will cause demand to decrease and shift to the left. </w:t>
      </w:r>
    </w:p>
    <w:p w:rsidR="006B4BBC" w:rsidRDefault="006B4BBC" w:rsidP="006B4BBC">
      <w:pPr>
        <w:spacing w:after="121" w:line="241" w:lineRule="auto"/>
      </w:pPr>
      <w:r w:rsidRPr="007B56D0">
        <w:rPr>
          <w:b/>
          <w:color w:val="323232"/>
          <w:sz w:val="20"/>
        </w:rPr>
        <w:t>Change Consumer Tastes/Preferences</w:t>
      </w:r>
    </w:p>
    <w:p w:rsidR="006B4BBC" w:rsidRDefault="006B4BBC" w:rsidP="006B4BBC">
      <w:pPr>
        <w:pStyle w:val="ListParagraph"/>
        <w:numPr>
          <w:ilvl w:val="0"/>
          <w:numId w:val="1"/>
        </w:numPr>
        <w:spacing w:after="121" w:line="241" w:lineRule="auto"/>
        <w:ind w:right="0"/>
      </w:pPr>
      <w:r w:rsidRPr="006E3A04">
        <w:rPr>
          <w:b/>
          <w:color w:val="323232"/>
          <w:sz w:val="20"/>
        </w:rPr>
        <w:t xml:space="preserve">Increase in Consumer Taste for a Product – </w:t>
      </w:r>
      <w:r w:rsidRPr="006E3A04">
        <w:rPr>
          <w:color w:val="323232"/>
          <w:sz w:val="20"/>
        </w:rPr>
        <w:t xml:space="preserve">If consumers in a market for a good or service have an increase in their taste for that product, then the demand for the product in this market will rise and shift to the right. </w:t>
      </w:r>
    </w:p>
    <w:p w:rsidR="006B4BBC" w:rsidRDefault="006B4BBC" w:rsidP="006B4BBC">
      <w:pPr>
        <w:pStyle w:val="ListParagraph"/>
        <w:numPr>
          <w:ilvl w:val="0"/>
          <w:numId w:val="1"/>
        </w:numPr>
        <w:spacing w:after="120" w:line="241" w:lineRule="auto"/>
        <w:ind w:right="0"/>
      </w:pPr>
      <w:r w:rsidRPr="006E3A04">
        <w:rPr>
          <w:b/>
          <w:color w:val="323232"/>
          <w:sz w:val="20"/>
        </w:rPr>
        <w:t xml:space="preserve">Decrease in Consumer Taste for a Product – </w:t>
      </w:r>
      <w:r w:rsidRPr="006E3A04">
        <w:rPr>
          <w:color w:val="323232"/>
          <w:sz w:val="20"/>
        </w:rPr>
        <w:t xml:space="preserve">If consumers in a market for a good or service have a decrease taste for a product, then the demand for the product in this market will rise and shift to the right. </w:t>
      </w:r>
    </w:p>
    <w:p w:rsidR="006B4BBC" w:rsidRDefault="006B4BBC" w:rsidP="006B4BBC">
      <w:pPr>
        <w:spacing w:after="0"/>
        <w:jc w:val="both"/>
      </w:pPr>
      <w:r>
        <w:rPr>
          <w:b/>
        </w:rPr>
        <w:t xml:space="preserve"> </w:t>
      </w:r>
      <w:r>
        <w:rPr>
          <w:b/>
          <w:color w:val="323232"/>
          <w:sz w:val="20"/>
        </w:rPr>
        <w:t>Change in Number of Consumers in the Market</w:t>
      </w:r>
    </w:p>
    <w:p w:rsidR="006B4BBC" w:rsidRDefault="006B4BBC" w:rsidP="006B4BBC">
      <w:pPr>
        <w:pStyle w:val="ListParagraph"/>
        <w:numPr>
          <w:ilvl w:val="0"/>
          <w:numId w:val="6"/>
        </w:numPr>
        <w:spacing w:after="0" w:line="259" w:lineRule="auto"/>
        <w:ind w:right="0"/>
        <w:jc w:val="both"/>
      </w:pPr>
      <w:r w:rsidRPr="006E3A04">
        <w:rPr>
          <w:b/>
          <w:color w:val="323232"/>
          <w:sz w:val="20"/>
        </w:rPr>
        <w:lastRenderedPageBreak/>
        <w:t xml:space="preserve">Increase in Consumers in the Market – </w:t>
      </w:r>
      <w:r w:rsidRPr="006E3A04">
        <w:rPr>
          <w:color w:val="323232"/>
          <w:sz w:val="20"/>
        </w:rPr>
        <w:t xml:space="preserve">If more consumers enter the market for a product, then the demand for the product in this market will rise and shift to the right. </w:t>
      </w:r>
    </w:p>
    <w:p w:rsidR="006B4BBC" w:rsidRPr="006B4BBC" w:rsidRDefault="006B4BBC" w:rsidP="006B4BBC">
      <w:pPr>
        <w:pStyle w:val="ListParagraph"/>
        <w:numPr>
          <w:ilvl w:val="0"/>
          <w:numId w:val="6"/>
        </w:numPr>
      </w:pPr>
      <w:r w:rsidRPr="006B4BBC">
        <w:rPr>
          <w:b/>
          <w:color w:val="323232"/>
          <w:sz w:val="20"/>
        </w:rPr>
        <w:t xml:space="preserve">Decrease in Consumers in the Market – </w:t>
      </w:r>
      <w:r w:rsidRPr="006B4BBC">
        <w:rPr>
          <w:color w:val="323232"/>
          <w:sz w:val="20"/>
        </w:rPr>
        <w:t>If consumers leave the market for a product, then the demand for the product in this market will fall and shift to the left.</w:t>
      </w:r>
    </w:p>
    <w:p w:rsidR="00C14DEE" w:rsidRDefault="00C14DEE" w:rsidP="006B4BBC">
      <w:pPr>
        <w:rPr>
          <w:b/>
        </w:rPr>
      </w:pPr>
    </w:p>
    <w:p w:rsidR="006B4BBC" w:rsidRPr="006B4BBC" w:rsidRDefault="006B4BBC" w:rsidP="006B4BBC">
      <w:pPr>
        <w:rPr>
          <w:b/>
        </w:rPr>
      </w:pPr>
      <w:r w:rsidRPr="006B4BBC">
        <w:rPr>
          <w:b/>
        </w:rPr>
        <w:t>LVL II APPLICATION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For each scenario, draw the demand for the good in parentheses. Then, based on what is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written in the scenario, shift the demand graph appropriately. Be sure to label the original demand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curve as “D1” and the shifted demand curve as “D2” and draw arrows to show if the demand curve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shifted to the right or left. Label the axes on the graph. Then, write what the determinant of demand is.</w:t>
      </w:r>
      <w:bookmarkStart w:id="0" w:name="_GoBack"/>
      <w:bookmarkEnd w:id="0"/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1. At every grocery store in the area, the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price of hot dogs has been at an all-time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high (Hot dog buns).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3. A news article on trans-fats</w:t>
      </w:r>
      <w:r w:rsidRPr="006B4BBC">
        <w:rPr>
          <w:rFonts w:cstheme="minorHAnsi"/>
        </w:rPr>
        <w:t xml:space="preserve"> potential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 xml:space="preserve">harm to </w:t>
      </w:r>
      <w:proofErr w:type="spellStart"/>
      <w:proofErr w:type="gramStart"/>
      <w:r w:rsidRPr="006B4BBC">
        <w:rPr>
          <w:rFonts w:cstheme="minorHAnsi"/>
        </w:rPr>
        <w:t>peoples</w:t>
      </w:r>
      <w:proofErr w:type="spellEnd"/>
      <w:proofErr w:type="gramEnd"/>
      <w:r w:rsidRPr="006B4BBC">
        <w:rPr>
          <w:rFonts w:cstheme="minorHAnsi"/>
        </w:rPr>
        <w:t xml:space="preserve"> health was in the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Sunday newspaper (KFC).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5. The weatherman on the morning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news predicts it will be a rainy next few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weeks (Sunglasses).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2. The price of televisions will increase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two months from now (Televisions).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4. Lance Armstrong is featured in an ad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 xml:space="preserve">for Sport </w:t>
      </w:r>
      <w:r w:rsidRPr="006B4BBC">
        <w:rPr>
          <w:rFonts w:cstheme="minorHAnsi"/>
        </w:rPr>
        <w:t>Chalets</w:t>
      </w:r>
      <w:r w:rsidRPr="006B4BBC">
        <w:rPr>
          <w:rFonts w:cstheme="minorHAnsi"/>
        </w:rPr>
        <w:t xml:space="preserve"> workout clothes (Sport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Chalet workout clothes).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6. Margarine is on sale (Butter).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7. Families move out of Placentia into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Yorba Linda (Homes in Placentia).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9. The office gossip is that Jane will be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the next person to get a raise and a new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promotion (Clothes).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11. Peanut butter is buy one, get one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free this week (Jelly).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8. Bob was laid off from his job as a real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estate agent (Top Ramen).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10. High-</w:t>
      </w:r>
      <w:proofErr w:type="spellStart"/>
      <w:r w:rsidRPr="006B4BBC">
        <w:rPr>
          <w:rFonts w:cstheme="minorHAnsi"/>
        </w:rPr>
        <w:t>waisted</w:t>
      </w:r>
      <w:proofErr w:type="spellEnd"/>
      <w:r w:rsidRPr="006B4BBC">
        <w:rPr>
          <w:rFonts w:cstheme="minorHAnsi"/>
        </w:rPr>
        <w:t xml:space="preserve"> shorts are now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considered out of style (High-</w:t>
      </w:r>
      <w:proofErr w:type="spellStart"/>
      <w:r w:rsidRPr="006B4BBC">
        <w:rPr>
          <w:rFonts w:cstheme="minorHAnsi"/>
        </w:rPr>
        <w:t>waisted</w:t>
      </w:r>
      <w:proofErr w:type="spellEnd"/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shorts).</w:t>
      </w:r>
    </w:p>
    <w:p w:rsidR="006B4BBC" w:rsidRPr="006B4BBC" w:rsidRDefault="006B4BBC" w:rsidP="006B4B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4BBC">
        <w:rPr>
          <w:rFonts w:cstheme="minorHAnsi"/>
        </w:rPr>
        <w:t>12. The price of ground beef has</w:t>
      </w:r>
      <w:r w:rsidRPr="006B4BBC">
        <w:rPr>
          <w:rFonts w:cstheme="minorHAnsi"/>
        </w:rPr>
        <w:t xml:space="preserve"> </w:t>
      </w:r>
      <w:r w:rsidRPr="006B4BBC">
        <w:rPr>
          <w:rFonts w:cstheme="minorHAnsi"/>
        </w:rPr>
        <w:t>increased (Ground Turkey).</w:t>
      </w:r>
    </w:p>
    <w:sectPr w:rsidR="006B4BBC" w:rsidRPr="006B4BBC" w:rsidSect="006B4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35E"/>
    <w:multiLevelType w:val="hybridMultilevel"/>
    <w:tmpl w:val="F79CACE6"/>
    <w:lvl w:ilvl="0" w:tplc="0E6A5D32">
      <w:start w:val="1"/>
      <w:numFmt w:val="upperLetter"/>
      <w:lvlText w:val="%1."/>
      <w:lvlJc w:val="left"/>
      <w:pPr>
        <w:ind w:left="705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EF20EF9"/>
    <w:multiLevelType w:val="hybridMultilevel"/>
    <w:tmpl w:val="0DB6742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AA550CE"/>
    <w:multiLevelType w:val="hybridMultilevel"/>
    <w:tmpl w:val="6C64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11EC3"/>
    <w:multiLevelType w:val="hybridMultilevel"/>
    <w:tmpl w:val="B3C8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32D"/>
    <w:multiLevelType w:val="hybridMultilevel"/>
    <w:tmpl w:val="FE0A5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BA4"/>
    <w:multiLevelType w:val="hybridMultilevel"/>
    <w:tmpl w:val="E026C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0B89"/>
    <w:multiLevelType w:val="hybridMultilevel"/>
    <w:tmpl w:val="5476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A35C7"/>
    <w:multiLevelType w:val="hybridMultilevel"/>
    <w:tmpl w:val="A844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BC"/>
    <w:rsid w:val="003116B0"/>
    <w:rsid w:val="006B4BBC"/>
    <w:rsid w:val="00C14DEE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C009"/>
  <w15:chartTrackingRefBased/>
  <w15:docId w15:val="{2FAA6626-3905-43F0-8482-216F4C78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BC"/>
    <w:pPr>
      <w:spacing w:after="125" w:line="248" w:lineRule="auto"/>
      <w:ind w:left="720" w:right="911" w:hanging="1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1</cp:revision>
  <dcterms:created xsi:type="dcterms:W3CDTF">2017-09-20T15:06:00Z</dcterms:created>
  <dcterms:modified xsi:type="dcterms:W3CDTF">2017-09-20T15:18:00Z</dcterms:modified>
</cp:coreProperties>
</file>